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4D" w:rsidRPr="004B16D7" w:rsidRDefault="00584904" w:rsidP="00035D25">
      <w:pPr>
        <w:spacing w:line="300" w:lineRule="exact"/>
        <w:rPr>
          <w:rFonts w:ascii="ＭＳ Ｐゴシック" w:eastAsia="ＭＳ Ｐゴシック" w:hAnsi="ＭＳ Ｐゴシック"/>
        </w:rPr>
      </w:pPr>
      <w:r w:rsidRPr="00035D25">
        <w:rPr>
          <w:rFonts w:ascii="ＭＳ Ｐゴシック" w:eastAsia="ＭＳ Ｐゴシック" w:hAnsi="ＭＳ Ｐゴシック" w:hint="eastAsia"/>
          <w:b/>
        </w:rPr>
        <w:t>高松小学校</w:t>
      </w:r>
      <w:r w:rsidRPr="004B16D7">
        <w:rPr>
          <w:rFonts w:ascii="ＭＳ Ｐゴシック" w:eastAsia="ＭＳ Ｐゴシック" w:hAnsi="ＭＳ Ｐゴシック" w:hint="eastAsia"/>
        </w:rPr>
        <w:t xml:space="preserve">　</w:t>
      </w:r>
      <w:r w:rsidR="004B2F91" w:rsidRPr="004B16D7">
        <w:rPr>
          <w:rFonts w:ascii="ＭＳ Ｐゴシック" w:eastAsia="ＭＳ Ｐゴシック" w:hAnsi="ＭＳ Ｐゴシック" w:hint="eastAsia"/>
          <w:b/>
        </w:rPr>
        <w:t>重大事態対応フロー図</w:t>
      </w:r>
    </w:p>
    <w:p w:rsidR="004B2F91" w:rsidRDefault="004B2F91" w:rsidP="00035D25">
      <w:pPr>
        <w:spacing w:line="300" w:lineRule="exact"/>
      </w:pPr>
    </w:p>
    <w:p w:rsidR="004C2411" w:rsidRDefault="0085242D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BAD3E" wp14:editId="4421FA4A">
                <wp:simplePos x="0" y="0"/>
                <wp:positionH relativeFrom="column">
                  <wp:posOffset>148590</wp:posOffset>
                </wp:positionH>
                <wp:positionV relativeFrom="paragraph">
                  <wp:posOffset>25400</wp:posOffset>
                </wp:positionV>
                <wp:extent cx="12477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重大事態の発生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BA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2pt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重大事態の発生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F91">
        <w:rPr>
          <w:rFonts w:hint="eastAsia"/>
        </w:rPr>
        <w:t xml:space="preserve">　　</w:t>
      </w:r>
    </w:p>
    <w:p w:rsidR="004C2411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130175</wp:posOffset>
                </wp:positionV>
                <wp:extent cx="152400" cy="14287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749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7.7pt;margin-top:10.2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" adj="10800" fillcolor="white [3201]" strokecolor="black [3213]" strokeweight="1pt"/>
            </w:pict>
          </mc:Fallback>
        </mc:AlternateContent>
      </w:r>
    </w:p>
    <w:p w:rsidR="004C2411" w:rsidRDefault="0085242D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8BF081" wp14:editId="25964C46">
                <wp:simplePos x="0" y="0"/>
                <wp:positionH relativeFrom="margin">
                  <wp:posOffset>138430</wp:posOffset>
                </wp:positionH>
                <wp:positionV relativeFrom="paragraph">
                  <wp:posOffset>25400</wp:posOffset>
                </wp:positionV>
                <wp:extent cx="2371725" cy="1404620"/>
                <wp:effectExtent l="0" t="0" r="28575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教育委員会へ</w:t>
                            </w:r>
                            <w:r>
                              <w:t>重大事態の発生を報告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BF081" id="_x0000_s1027" type="#_x0000_t202" style="position:absolute;left:0;text-align:left;margin-left:10.9pt;margin-top:2pt;width:18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教育委員会へ</w:t>
                      </w:r>
                      <w:r>
                        <w:t>重大事態の発生を報告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411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00E81" wp14:editId="72094A78">
                <wp:simplePos x="0" y="0"/>
                <wp:positionH relativeFrom="column">
                  <wp:posOffset>234315</wp:posOffset>
                </wp:positionH>
                <wp:positionV relativeFrom="paragraph">
                  <wp:posOffset>95250</wp:posOffset>
                </wp:positionV>
                <wp:extent cx="142875" cy="161925"/>
                <wp:effectExtent l="19050" t="0" r="28575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DB09" id="下矢印 11" o:spid="_x0000_s1026" type="#_x0000_t67" style="position:absolute;left:0;text-align:left;margin-left:18.45pt;margin-top:7.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" adj="12071" fillcolor="white [3201]" strokecolor="black [3213]" strokeweight="1pt"/>
            </w:pict>
          </mc:Fallback>
        </mc:AlternateContent>
      </w:r>
    </w:p>
    <w:p w:rsidR="004C2411" w:rsidRDefault="0085242D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7FD274" wp14:editId="09B99B0A">
                <wp:simplePos x="0" y="0"/>
                <wp:positionH relativeFrom="margin">
                  <wp:posOffset>143510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11430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教育委員会が</w:t>
                            </w:r>
                            <w:r>
                              <w:t>調査の主体を判断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186AA" id="_x0000_s1028" type="#_x0000_t202" style="position:absolute;left:0;text-align:left;margin-left:11.3pt;margin-top:2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教育委員会が</w:t>
                      </w:r>
                      <w:r>
                        <w:t>調査の主体を判断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411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84939" wp14:editId="481DFA7B">
                <wp:simplePos x="0" y="0"/>
                <wp:positionH relativeFrom="column">
                  <wp:posOffset>234315</wp:posOffset>
                </wp:positionH>
                <wp:positionV relativeFrom="paragraph">
                  <wp:posOffset>117475</wp:posOffset>
                </wp:positionV>
                <wp:extent cx="152400" cy="171450"/>
                <wp:effectExtent l="19050" t="0" r="1905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44E8" id="下矢印 12" o:spid="_x0000_s1026" type="#_x0000_t67" style="position:absolute;left:0;text-align:left;margin-left:18.45pt;margin-top:9.25pt;width:12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" adj="12000" fillcolor="white [3201]" strokecolor="black [3213]" strokeweight="1pt"/>
            </w:pict>
          </mc:Fallback>
        </mc:AlternateContent>
      </w:r>
    </w:p>
    <w:p w:rsidR="004C2411" w:rsidRDefault="0058490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7AF008" wp14:editId="1357673C">
                <wp:simplePos x="0" y="0"/>
                <wp:positionH relativeFrom="margin">
                  <wp:posOffset>138430</wp:posOffset>
                </wp:positionH>
                <wp:positionV relativeFrom="paragraph">
                  <wp:posOffset>34925</wp:posOffset>
                </wp:positionV>
                <wp:extent cx="2352675" cy="1404620"/>
                <wp:effectExtent l="0" t="0" r="28575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学校が</w:t>
                            </w:r>
                            <w:r>
                              <w:t>調査主体と判断された場合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AF008" id="_x0000_s1029" type="#_x0000_t202" style="position:absolute;left:0;text-align:left;margin-left:10.9pt;margin-top:2.75pt;width:18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学校が</w:t>
                      </w:r>
                      <w:r>
                        <w:t>調査主体と判断された場合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411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8ECA8D1" wp14:editId="6A152E98">
                <wp:simplePos x="0" y="0"/>
                <wp:positionH relativeFrom="column">
                  <wp:posOffset>243840</wp:posOffset>
                </wp:positionH>
                <wp:positionV relativeFrom="paragraph">
                  <wp:posOffset>53975</wp:posOffset>
                </wp:positionV>
                <wp:extent cx="180975" cy="62865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286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3ACD" id="下矢印 13" o:spid="_x0000_s1026" type="#_x0000_t67" style="position:absolute;left:0;text-align:left;margin-left:19.2pt;margin-top:4.25pt;width:14.25pt;height:49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" adj="18491" fillcolor="white [3201]" strokecolor="black [3213]" strokeweight="1pt"/>
            </w:pict>
          </mc:Fallback>
        </mc:AlternateContent>
      </w:r>
    </w:p>
    <w:p w:rsidR="000E3F3B" w:rsidRDefault="004C2411" w:rsidP="00035D25">
      <w:pPr>
        <w:spacing w:line="300" w:lineRule="exact"/>
      </w:pPr>
      <w:r>
        <w:rPr>
          <w:rFonts w:hint="eastAsia"/>
        </w:rPr>
        <w:t xml:space="preserve">　　　</w:t>
      </w:r>
    </w:p>
    <w:p w:rsidR="004C2411" w:rsidRDefault="004C2411" w:rsidP="00035D25">
      <w:pPr>
        <w:spacing w:line="300" w:lineRule="exact"/>
        <w:ind w:firstLineChars="300" w:firstLine="630"/>
      </w:pPr>
      <w:r>
        <w:rPr>
          <w:rFonts w:hint="eastAsia"/>
        </w:rPr>
        <w:t>※PTA組織へも事態を報告し、必要に応じて情報提供や意見収集を行う。</w:t>
      </w:r>
    </w:p>
    <w:p w:rsidR="004C2411" w:rsidRDefault="000E3F3B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602BB3" wp14:editId="747933E3">
                <wp:simplePos x="0" y="0"/>
                <wp:positionH relativeFrom="margin">
                  <wp:posOffset>139065</wp:posOffset>
                </wp:positionH>
                <wp:positionV relativeFrom="paragraph">
                  <wp:posOffset>120650</wp:posOffset>
                </wp:positionV>
                <wp:extent cx="2419350" cy="1404620"/>
                <wp:effectExtent l="0" t="0" r="19050" b="228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C2411">
                            <w:r>
                              <w:rPr>
                                <w:rFonts w:hint="eastAsia"/>
                              </w:rPr>
                              <w:t>学校に</w:t>
                            </w:r>
                            <w:r>
                              <w:t>重大事態の調査組織を</w:t>
                            </w: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02BB3" id="_x0000_s1030" type="#_x0000_t202" style="position:absolute;left:0;text-align:left;margin-left:10.95pt;margin-top:9.5pt;width:190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" strokeweight="1.5pt">
                <v:textbox style="mso-fit-shape-to-text:t">
                  <w:txbxContent>
                    <w:p w:rsidR="004B2F91" w:rsidRDefault="004C2411">
                      <w:r>
                        <w:rPr>
                          <w:rFonts w:hint="eastAsia"/>
                        </w:rPr>
                        <w:t>学校に</w:t>
                      </w:r>
                      <w:r>
                        <w:t>重大事態の調査組織を</w:t>
                      </w:r>
                      <w:r>
                        <w:rPr>
                          <w:rFonts w:hint="eastAsia"/>
                        </w:rPr>
                        <w:t>設置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242D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4D4882D" wp14:editId="18791D30">
                <wp:simplePos x="0" y="0"/>
                <wp:positionH relativeFrom="column">
                  <wp:posOffset>233680</wp:posOffset>
                </wp:positionH>
                <wp:positionV relativeFrom="paragraph">
                  <wp:posOffset>31750</wp:posOffset>
                </wp:positionV>
                <wp:extent cx="200025" cy="1533525"/>
                <wp:effectExtent l="19050" t="0" r="28575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335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9F50" id="下矢印 14" o:spid="_x0000_s1026" type="#_x0000_t67" style="position:absolute;left:0;text-align:left;margin-left:18.4pt;margin-top:2.5pt;width:15.75pt;height:12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" adj="20191" fillcolor="white [3201]" strokecolor="black [3213]" strokeweight="1pt"/>
            </w:pict>
          </mc:Fallback>
        </mc:AlternateContent>
      </w:r>
    </w:p>
    <w:p w:rsidR="000E3F3B" w:rsidRDefault="000E3F3B" w:rsidP="00035D25">
      <w:pPr>
        <w:spacing w:line="300" w:lineRule="exact"/>
        <w:ind w:firstLineChars="300" w:firstLine="630"/>
      </w:pPr>
    </w:p>
    <w:p w:rsidR="004C2411" w:rsidRDefault="004C2411" w:rsidP="00035D25">
      <w:pPr>
        <w:spacing w:line="300" w:lineRule="exact"/>
        <w:ind w:firstLineChars="300" w:firstLine="630"/>
      </w:pPr>
      <w:r>
        <w:rPr>
          <w:rFonts w:hint="eastAsia"/>
        </w:rPr>
        <w:t>※「いじめ対策委員会」を調査組織の主体とする。</w:t>
      </w:r>
    </w:p>
    <w:p w:rsidR="004D5FAF" w:rsidRDefault="004C2411" w:rsidP="00035D25">
      <w:pPr>
        <w:spacing w:line="300" w:lineRule="exact"/>
        <w:ind w:left="3150" w:hangingChars="1500" w:hanging="3150"/>
      </w:pPr>
      <w:r>
        <w:rPr>
          <w:rFonts w:hint="eastAsia"/>
        </w:rPr>
        <w:t xml:space="preserve">　　　</w:t>
      </w:r>
      <w:r w:rsidR="00584904">
        <w:rPr>
          <w:rFonts w:hint="eastAsia"/>
        </w:rPr>
        <w:t xml:space="preserve">　　　</w:t>
      </w:r>
      <w:r>
        <w:rPr>
          <w:rFonts w:hint="eastAsia"/>
        </w:rPr>
        <w:t>組織の構成</w:t>
      </w:r>
      <w:r w:rsidR="00584904">
        <w:rPr>
          <w:rFonts w:hint="eastAsia"/>
        </w:rPr>
        <w:t>･･･</w:t>
      </w:r>
      <w:r w:rsidR="004D5FAF">
        <w:rPr>
          <w:rFonts w:hint="eastAsia"/>
        </w:rPr>
        <w:t>校長、教頭、生徒指導担当、養護教諭</w:t>
      </w:r>
      <w:r w:rsidR="004B16D7">
        <w:rPr>
          <w:rFonts w:hint="eastAsia"/>
        </w:rPr>
        <w:t>、担任教諭</w:t>
      </w:r>
    </w:p>
    <w:p w:rsidR="004D5FAF" w:rsidRDefault="004D5FAF" w:rsidP="00035D25">
      <w:pPr>
        <w:spacing w:line="300" w:lineRule="exact"/>
        <w:ind w:leftChars="1200" w:left="3150" w:hangingChars="300" w:hanging="630"/>
      </w:pPr>
      <w:r>
        <w:rPr>
          <w:rFonts w:hint="eastAsia"/>
        </w:rPr>
        <w:t>また、</w:t>
      </w:r>
      <w:r w:rsidR="004C2411">
        <w:rPr>
          <w:rFonts w:hint="eastAsia"/>
        </w:rPr>
        <w:t>専門的知識及び経験を有し、当該いじめ事案と直接人間関</w:t>
      </w:r>
    </w:p>
    <w:p w:rsidR="00035D25" w:rsidRDefault="004C2411" w:rsidP="00035D25">
      <w:pPr>
        <w:spacing w:line="300" w:lineRule="exact"/>
        <w:ind w:leftChars="1200" w:left="3150" w:hangingChars="300" w:hanging="630"/>
      </w:pPr>
      <w:r>
        <w:rPr>
          <w:rFonts w:hint="eastAsia"/>
        </w:rPr>
        <w:t>係または特別な利害関係を有しない</w:t>
      </w:r>
      <w:r w:rsidR="00035D25">
        <w:rPr>
          <w:rFonts w:hint="eastAsia"/>
        </w:rPr>
        <w:t>教育相談員等、</w:t>
      </w:r>
      <w:r>
        <w:rPr>
          <w:rFonts w:hint="eastAsia"/>
        </w:rPr>
        <w:t>第三者の参</w:t>
      </w:r>
    </w:p>
    <w:p w:rsidR="00035D25" w:rsidRDefault="004C2411" w:rsidP="00035D25">
      <w:pPr>
        <w:spacing w:line="300" w:lineRule="exact"/>
        <w:ind w:leftChars="1200" w:left="3150" w:hangingChars="300" w:hanging="630"/>
      </w:pPr>
      <w:r>
        <w:rPr>
          <w:rFonts w:hint="eastAsia"/>
        </w:rPr>
        <w:t>加を図ることにより、当該調査の公平性・中立性を確保するよう</w:t>
      </w:r>
    </w:p>
    <w:p w:rsidR="00FB2A9C" w:rsidRDefault="004C2411" w:rsidP="00035D25">
      <w:pPr>
        <w:spacing w:line="300" w:lineRule="exact"/>
        <w:ind w:leftChars="1200" w:left="3150" w:hangingChars="300" w:hanging="630"/>
      </w:pPr>
      <w:r>
        <w:rPr>
          <w:rFonts w:hint="eastAsia"/>
        </w:rPr>
        <w:t xml:space="preserve">に努める。　</w:t>
      </w:r>
    </w:p>
    <w:p w:rsidR="0085242D" w:rsidRDefault="004C2411" w:rsidP="00035D25">
      <w:pPr>
        <w:spacing w:line="300" w:lineRule="exact"/>
        <w:ind w:leftChars="1200" w:left="3150" w:hangingChars="300" w:hanging="630"/>
      </w:pPr>
      <w:r>
        <w:rPr>
          <w:rFonts w:hint="eastAsia"/>
        </w:rPr>
        <w:t xml:space="preserve">　</w:t>
      </w:r>
      <w:r w:rsidR="00FB2A9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121C54" wp14:editId="24D5BA8E">
                <wp:simplePos x="0" y="0"/>
                <wp:positionH relativeFrom="margin">
                  <wp:posOffset>148590</wp:posOffset>
                </wp:positionH>
                <wp:positionV relativeFrom="paragraph">
                  <wp:posOffset>57150</wp:posOffset>
                </wp:positionV>
                <wp:extent cx="2781300" cy="1404620"/>
                <wp:effectExtent l="0" t="0" r="19050" b="2286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11" w:rsidRDefault="004C2411">
                            <w:r>
                              <w:rPr>
                                <w:rFonts w:hint="eastAsia"/>
                              </w:rPr>
                              <w:t>事実関係を</w:t>
                            </w:r>
                            <w:r>
                              <w:t>明確にするための調査を実施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21C54" id="_x0000_s1031" type="#_x0000_t202" style="position:absolute;left:0;text-align:left;margin-left:11.7pt;margin-top:4.5pt;width:21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" strokeweight="1.5pt">
                <v:textbox style="mso-fit-shape-to-text:t">
                  <w:txbxContent>
                    <w:p w:rsidR="004C2411" w:rsidRDefault="004C2411">
                      <w:r>
                        <w:rPr>
                          <w:rFonts w:hint="eastAsia"/>
                        </w:rPr>
                        <w:t>事実関係を</w:t>
                      </w:r>
                      <w:r>
                        <w:t>明確にするための調査を実施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242D" w:rsidRDefault="00E47BA4" w:rsidP="00035D25">
      <w:pPr>
        <w:spacing w:line="300" w:lineRule="exact"/>
        <w:ind w:leftChars="400" w:left="3150" w:hangingChars="1100" w:hanging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7C1E6E" wp14:editId="25A820C1">
                <wp:simplePos x="0" y="0"/>
                <wp:positionH relativeFrom="column">
                  <wp:posOffset>243840</wp:posOffset>
                </wp:positionH>
                <wp:positionV relativeFrom="paragraph">
                  <wp:posOffset>53975</wp:posOffset>
                </wp:positionV>
                <wp:extent cx="190500" cy="790575"/>
                <wp:effectExtent l="19050" t="0" r="1905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905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274A" id="下矢印 15" o:spid="_x0000_s1026" type="#_x0000_t67" style="position:absolute;left:0;text-align:left;margin-left:19.2pt;margin-top:4.25pt;width:15pt;height:62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" adj="18998" fillcolor="white [3201]" strokecolor="black [3213]" strokeweight="1pt"/>
            </w:pict>
          </mc:Fallback>
        </mc:AlternateContent>
      </w:r>
    </w:p>
    <w:p w:rsidR="000E3F3B" w:rsidRDefault="000E3F3B" w:rsidP="00035D25">
      <w:pPr>
        <w:spacing w:line="300" w:lineRule="exact"/>
        <w:ind w:firstLineChars="300" w:firstLine="630"/>
      </w:pPr>
    </w:p>
    <w:p w:rsidR="0085242D" w:rsidRDefault="0085242D" w:rsidP="00035D25">
      <w:pPr>
        <w:spacing w:line="300" w:lineRule="exact"/>
        <w:ind w:firstLineChars="300" w:firstLine="630"/>
      </w:pPr>
      <w:r>
        <w:rPr>
          <w:rFonts w:hint="eastAsia"/>
        </w:rPr>
        <w:t>※因果関係の特定を急がず、客観的な事実関係を速やかに調査する。</w:t>
      </w:r>
    </w:p>
    <w:p w:rsidR="0085242D" w:rsidRDefault="0085242D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5B0B13" wp14:editId="06C4DCAE">
                <wp:simplePos x="0" y="0"/>
                <wp:positionH relativeFrom="margin">
                  <wp:posOffset>148590</wp:posOffset>
                </wp:positionH>
                <wp:positionV relativeFrom="paragraph">
                  <wp:posOffset>282575</wp:posOffset>
                </wp:positionV>
                <wp:extent cx="3676650" cy="1404620"/>
                <wp:effectExtent l="0" t="0" r="19050" b="2286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いじめを</w:t>
                            </w:r>
                            <w:r>
                              <w:t>受けた児童及びその保護者</w:t>
                            </w:r>
                            <w:r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t>適切な情報提供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B0B13" id="_x0000_s1032" type="#_x0000_t202" style="position:absolute;left:0;text-align:left;margin-left:11.7pt;margin-top:22.25pt;width:28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" strokeweight="1.5pt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いじめを</w:t>
                      </w:r>
                      <w:r>
                        <w:t>受けた児童及びその保護者</w:t>
                      </w:r>
                      <w:r>
                        <w:rPr>
                          <w:rFonts w:hint="eastAsia"/>
                        </w:rPr>
                        <w:t>への</w:t>
                      </w:r>
                      <w:r>
                        <w:t>適切な情報提供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※事実としっかり向き合う姿勢を大切にする。</w:t>
      </w:r>
    </w:p>
    <w:p w:rsidR="0085242D" w:rsidRDefault="0085242D" w:rsidP="00035D25">
      <w:pPr>
        <w:spacing w:line="300" w:lineRule="exact"/>
      </w:pPr>
    </w:p>
    <w:p w:rsidR="000E3F3B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51C675B" wp14:editId="5DB5F83B">
                <wp:simplePos x="0" y="0"/>
                <wp:positionH relativeFrom="column">
                  <wp:posOffset>243840</wp:posOffset>
                </wp:positionH>
                <wp:positionV relativeFrom="paragraph">
                  <wp:posOffset>95250</wp:posOffset>
                </wp:positionV>
                <wp:extent cx="190500" cy="990600"/>
                <wp:effectExtent l="19050" t="0" r="3810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906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CF56" id="下矢印 16" o:spid="_x0000_s1026" type="#_x0000_t67" style="position:absolute;left:0;text-align:left;margin-left:19.2pt;margin-top:7.5pt;width:15pt;height:7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" adj="19523" fillcolor="white [3201]" strokecolor="black [3213]" strokeweight="1pt"/>
            </w:pict>
          </mc:Fallback>
        </mc:AlternateContent>
      </w:r>
    </w:p>
    <w:p w:rsidR="000E3F3B" w:rsidRDefault="000E3F3B" w:rsidP="00035D25">
      <w:pPr>
        <w:spacing w:line="300" w:lineRule="exact"/>
      </w:pPr>
    </w:p>
    <w:p w:rsidR="0085242D" w:rsidRDefault="0085242D" w:rsidP="00035D25">
      <w:pPr>
        <w:spacing w:line="300" w:lineRule="exact"/>
        <w:ind w:firstLineChars="300" w:firstLine="630"/>
      </w:pPr>
      <w:r>
        <w:rPr>
          <w:rFonts w:hint="eastAsia"/>
        </w:rPr>
        <w:t>※関係者の個人情報に十分配慮しつつ、情報を適切に提供する。</w:t>
      </w:r>
    </w:p>
    <w:p w:rsidR="0085242D" w:rsidRDefault="0085242D" w:rsidP="00035D25">
      <w:pPr>
        <w:spacing w:line="300" w:lineRule="exact"/>
        <w:ind w:left="840" w:hangingChars="400" w:hanging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409ABB" wp14:editId="0A7CBCCC">
                <wp:simplePos x="0" y="0"/>
                <wp:positionH relativeFrom="margin">
                  <wp:posOffset>153035</wp:posOffset>
                </wp:positionH>
                <wp:positionV relativeFrom="paragraph">
                  <wp:posOffset>525780</wp:posOffset>
                </wp:positionV>
                <wp:extent cx="2360930" cy="1404620"/>
                <wp:effectExtent l="0" t="0" r="11430" b="2286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調査</w:t>
                            </w:r>
                            <w:r>
                              <w:t>結果を教育委員会に報告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09ABB" id="_x0000_s1033" type="#_x0000_t202" style="position:absolute;left:0;text-align:left;margin-left:12.05pt;margin-top:41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" strokeweight="1.5pt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調査</w:t>
                      </w:r>
                      <w:r>
                        <w:t>結果を教育委員会に報告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※調査にあたって実施するアンケートは、調査に先立ちその旨を調査対象の在校児童や保護者に説明する。</w:t>
      </w:r>
    </w:p>
    <w:p w:rsidR="000E3F3B" w:rsidRDefault="000E3F3B" w:rsidP="00035D25">
      <w:pPr>
        <w:spacing w:line="300" w:lineRule="exact"/>
      </w:pPr>
    </w:p>
    <w:p w:rsidR="000E3F3B" w:rsidRDefault="00E47BA4" w:rsidP="00035D2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E18427A" wp14:editId="13BB1771">
                <wp:simplePos x="0" y="0"/>
                <wp:positionH relativeFrom="column">
                  <wp:posOffset>253365</wp:posOffset>
                </wp:positionH>
                <wp:positionV relativeFrom="paragraph">
                  <wp:posOffset>104775</wp:posOffset>
                </wp:positionV>
                <wp:extent cx="190500" cy="790575"/>
                <wp:effectExtent l="19050" t="0" r="1905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905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4D4B" id="下矢印 17" o:spid="_x0000_s1026" type="#_x0000_t67" style="position:absolute;left:0;text-align:left;margin-left:19.95pt;margin-top:8.25pt;width:15pt;height:6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" adj="18998" fillcolor="white [3201]" strokecolor="black [3213]" strokeweight="1pt"/>
            </w:pict>
          </mc:Fallback>
        </mc:AlternateContent>
      </w:r>
    </w:p>
    <w:p w:rsidR="000E3F3B" w:rsidRDefault="000E3F3B" w:rsidP="00035D25">
      <w:pPr>
        <w:spacing w:line="300" w:lineRule="exact"/>
        <w:ind w:leftChars="400" w:left="840"/>
      </w:pPr>
    </w:p>
    <w:p w:rsidR="0085242D" w:rsidRDefault="0085242D" w:rsidP="00035D25">
      <w:pPr>
        <w:spacing w:line="300" w:lineRule="exact"/>
        <w:ind w:leftChars="300" w:left="840" w:hangingChars="100" w:hanging="210"/>
      </w:pPr>
      <w:r>
        <w:rPr>
          <w:rFonts w:hint="eastAsia"/>
        </w:rPr>
        <w:t>※</w:t>
      </w:r>
      <w:r w:rsidR="00A16368">
        <w:rPr>
          <w:rFonts w:hint="eastAsia"/>
        </w:rPr>
        <w:t>指示</w:t>
      </w:r>
      <w:r>
        <w:rPr>
          <w:rFonts w:hint="eastAsia"/>
        </w:rPr>
        <w:t>があれば、いじめを受けた児童または保護者の所見をまとめた</w:t>
      </w:r>
      <w:r w:rsidR="00A600D7">
        <w:rPr>
          <w:rFonts w:hint="eastAsia"/>
        </w:rPr>
        <w:t>文書も調査結果に添付する。</w:t>
      </w:r>
    </w:p>
    <w:p w:rsidR="00A600D7" w:rsidRDefault="000E3F3B" w:rsidP="00035D25">
      <w:pPr>
        <w:spacing w:line="300" w:lineRule="exact"/>
        <w:ind w:left="840" w:hangingChars="400" w:hanging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E37C31" wp14:editId="6D206A85">
                <wp:simplePos x="0" y="0"/>
                <wp:positionH relativeFrom="margin">
                  <wp:posOffset>149225</wp:posOffset>
                </wp:positionH>
                <wp:positionV relativeFrom="paragraph">
                  <wp:posOffset>118745</wp:posOffset>
                </wp:positionV>
                <wp:extent cx="2360930" cy="1404620"/>
                <wp:effectExtent l="19050" t="19050" r="11430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91" w:rsidRDefault="004B2F91">
                            <w:r>
                              <w:rPr>
                                <w:rFonts w:hint="eastAsia"/>
                              </w:rPr>
                              <w:t>調査結果を</w:t>
                            </w:r>
                            <w:r>
                              <w:t>ふまえた</w:t>
                            </w: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>
                              <w:t>措置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37C3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1.75pt;margin-top:9.3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" strokeweight="2.25pt">
                <v:textbox style="mso-fit-shape-to-text:t">
                  <w:txbxContent>
                    <w:p w:rsidR="004B2F91" w:rsidRDefault="004B2F91">
                      <w:r>
                        <w:rPr>
                          <w:rFonts w:hint="eastAsia"/>
                        </w:rPr>
                        <w:t>調査結果を</w:t>
                      </w:r>
                      <w:r>
                        <w:t>ふまえた</w:t>
                      </w:r>
                      <w:r>
                        <w:rPr>
                          <w:rFonts w:hint="eastAsia"/>
                        </w:rPr>
                        <w:t>必要な</w:t>
                      </w:r>
                      <w:r>
                        <w:t>措置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00D7" w:rsidRDefault="00A600D7" w:rsidP="00035D25">
      <w:pPr>
        <w:spacing w:line="300" w:lineRule="exact"/>
        <w:ind w:left="840" w:hangingChars="400" w:hanging="840"/>
      </w:pPr>
    </w:p>
    <w:p w:rsidR="000E3F3B" w:rsidRDefault="00A600D7" w:rsidP="00035D25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</w:p>
    <w:p w:rsidR="00A600D7" w:rsidRDefault="00A600D7" w:rsidP="00035D25">
      <w:pPr>
        <w:spacing w:line="300" w:lineRule="exact"/>
        <w:ind w:leftChars="300" w:left="840" w:hangingChars="100" w:hanging="210"/>
      </w:pPr>
      <w:r>
        <w:rPr>
          <w:rFonts w:hint="eastAsia"/>
        </w:rPr>
        <w:t>※調査結果をふまえ、再発防止に向けた取り組みを検討し、それを実施</w:t>
      </w:r>
      <w:r w:rsidR="00BC6D11">
        <w:rPr>
          <w:rFonts w:hint="eastAsia"/>
        </w:rPr>
        <w:t>する。</w:t>
      </w:r>
    </w:p>
    <w:p w:rsidR="00BC6D11" w:rsidRDefault="00BC6D11" w:rsidP="00035D25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※再発防止に向けた取り組みの検証を行う。</w:t>
      </w:r>
    </w:p>
    <w:p w:rsidR="008F57D0" w:rsidRDefault="008F57D0" w:rsidP="00035D25">
      <w:pPr>
        <w:spacing w:line="300" w:lineRule="exact"/>
        <w:ind w:left="840" w:hangingChars="400" w:hanging="840"/>
      </w:pP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lastRenderedPageBreak/>
        <w:t xml:space="preserve">学校いじめ防止基本方針　　　　　　　　　　　　　　　</w:t>
      </w:r>
      <w:r>
        <w:rPr>
          <w:rFonts w:hint="eastAsia"/>
        </w:rPr>
        <w:t xml:space="preserve">　　</w:t>
      </w:r>
      <w:r w:rsidRPr="008F57D0">
        <w:rPr>
          <w:rFonts w:hint="eastAsia"/>
        </w:rPr>
        <w:t>田原市立高松小学校</w:t>
      </w:r>
    </w:p>
    <w:p w:rsidR="008F57D0" w:rsidRDefault="008F57D0" w:rsidP="008F57D0">
      <w:pPr>
        <w:spacing w:line="300" w:lineRule="exact"/>
        <w:ind w:left="840" w:hangingChars="400" w:hanging="840"/>
      </w:pP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>１　基本的な考え方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いじめは決して許されないことであるとともに、「どの子にも、どの学校でも起こり得</w:t>
      </w:r>
    </w:p>
    <w:p w:rsidR="008F57D0" w:rsidRDefault="008F57D0" w:rsidP="008F57D0">
      <w:pPr>
        <w:spacing w:line="300" w:lineRule="exact"/>
        <w:ind w:leftChars="100" w:left="840" w:hangingChars="300" w:hanging="630"/>
      </w:pPr>
      <w:r w:rsidRPr="008F57D0">
        <w:rPr>
          <w:rFonts w:hint="eastAsia"/>
        </w:rPr>
        <w:t>るものである」ことを十分に認識して、教職員だけでなく、保護者や地域、教育関係機関</w:t>
      </w:r>
    </w:p>
    <w:p w:rsidR="008F57D0" w:rsidRPr="008F57D0" w:rsidRDefault="008F57D0" w:rsidP="008F57D0">
      <w:pPr>
        <w:spacing w:line="300" w:lineRule="exact"/>
        <w:ind w:leftChars="100" w:left="840" w:hangingChars="300" w:hanging="630"/>
      </w:pPr>
      <w:r w:rsidRPr="008F57D0">
        <w:rPr>
          <w:rFonts w:hint="eastAsia"/>
        </w:rPr>
        <w:t>の協力を得ながら協働して未然防止と解消に当たる。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２　いじめ防止のための組織の概要　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・互いに認め合い、励まし合い、助け合う共感的な姿勢を大切にするとともに、一人一人</w:t>
      </w:r>
    </w:p>
    <w:p w:rsidR="008F57D0" w:rsidRPr="008F57D0" w:rsidRDefault="008F57D0" w:rsidP="008F57D0">
      <w:pPr>
        <w:spacing w:line="300" w:lineRule="exact"/>
        <w:ind w:leftChars="200" w:left="840" w:hangingChars="200" w:hanging="420"/>
      </w:pPr>
      <w:r w:rsidRPr="008F57D0">
        <w:rPr>
          <w:rFonts w:hint="eastAsia"/>
        </w:rPr>
        <w:t>が自己存在感を実感できる場づくりをする。</w:t>
      </w:r>
    </w:p>
    <w:p w:rsid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・分かる授業、一人一人を大切にした楽しい授業を心がける。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・家庭や地域との連携を密にし、好ましい人間関係の中で指導にあたる。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・全職員参加のもとに、月１回の委員会及び必要に応じて臨時に委員会を開催して、児童</w:t>
      </w:r>
    </w:p>
    <w:p w:rsid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</w:t>
      </w:r>
      <w:r w:rsidRPr="008F57D0">
        <w:rPr>
          <w:rFonts w:hint="eastAsia"/>
        </w:rPr>
        <w:t>一人一人に対する理解を深めたり、いじめや不登校についての研修を深めたりして問</w:t>
      </w:r>
    </w:p>
    <w:p w:rsidR="008F57D0" w:rsidRPr="008F57D0" w:rsidRDefault="008F57D0" w:rsidP="008F57D0">
      <w:pPr>
        <w:spacing w:line="300" w:lineRule="exact"/>
        <w:ind w:leftChars="200" w:left="840" w:hangingChars="200" w:hanging="420"/>
      </w:pPr>
      <w:r w:rsidRPr="008F57D0">
        <w:rPr>
          <w:rFonts w:hint="eastAsia"/>
        </w:rPr>
        <w:t>題の早期発見に努める。</w:t>
      </w:r>
    </w:p>
    <w:p w:rsidR="008F57D0" w:rsidRDefault="008F57D0" w:rsidP="008F57D0">
      <w:pPr>
        <w:spacing w:line="300" w:lineRule="exact"/>
        <w:ind w:leftChars="100" w:left="840" w:hangingChars="300" w:hanging="630"/>
      </w:pPr>
      <w:r w:rsidRPr="008F57D0">
        <w:rPr>
          <w:rFonts w:hint="eastAsia"/>
        </w:rPr>
        <w:t>・児童理解委員会では小規模校の特性を生かし、担任が自分の学級の児童について報告す</w:t>
      </w:r>
    </w:p>
    <w:p w:rsidR="008F57D0" w:rsidRDefault="008F57D0" w:rsidP="008F57D0">
      <w:pPr>
        <w:spacing w:line="300" w:lineRule="exact"/>
        <w:ind w:leftChars="100" w:left="840" w:hangingChars="300" w:hanging="63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るにとどまらず、担任外の児童について多様な視点から具体的な情報交換を行う。さら</w:t>
      </w:r>
    </w:p>
    <w:p w:rsidR="008F57D0" w:rsidRPr="008F57D0" w:rsidRDefault="008F57D0" w:rsidP="008F57D0">
      <w:pPr>
        <w:spacing w:line="300" w:lineRule="exact"/>
        <w:ind w:leftChars="200" w:left="840" w:hangingChars="200" w:hanging="420"/>
      </w:pPr>
      <w:r w:rsidRPr="008F57D0">
        <w:rPr>
          <w:rFonts w:hint="eastAsia"/>
        </w:rPr>
        <w:t>に、指導方法については各職員の意見をまとめ、校長が方針を決める。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t xml:space="preserve">    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>３　方策の概要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①いじめの防止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・認め合い、励まし合える人間関係を育成する。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・仲間づくりと日常的な活動をとおして、子どもと子ども、子どもと教師の心の交流を</w:t>
      </w:r>
    </w:p>
    <w:p w:rsidR="008F57D0" w:rsidRPr="008F57D0" w:rsidRDefault="008F57D0" w:rsidP="008F57D0">
      <w:pPr>
        <w:spacing w:line="300" w:lineRule="exact"/>
        <w:ind w:leftChars="300" w:left="840" w:hangingChars="100" w:hanging="210"/>
      </w:pPr>
      <w:r w:rsidRPr="008F57D0">
        <w:rPr>
          <w:rFonts w:hint="eastAsia"/>
        </w:rPr>
        <w:t>図る。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②いじめの早期発見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・児童理解委員会を毎月１回開催し、気になる子どもの情報を共有するとともに、全教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Pr="008F57D0">
        <w:rPr>
          <w:rFonts w:hint="eastAsia"/>
        </w:rPr>
        <w:t>職員の協働体制で指導を行う。</w:t>
      </w:r>
    </w:p>
    <w:p w:rsid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</w:t>
      </w:r>
      <w:r w:rsidRPr="008F57D0">
        <w:rPr>
          <w:rFonts w:hint="eastAsia"/>
        </w:rPr>
        <w:t>・アンケートを学期１回実施して、実態把握をする。また、その結果を基に教育相談活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Pr="008F57D0">
        <w:rPr>
          <w:rFonts w:hint="eastAsia"/>
        </w:rPr>
        <w:t>動を実施し、当該する子どもを指導・援助する。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③いじめの対処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・問題のある子どもについては、問題の所在、実態を正しく捉え、家庭との相談を図り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Pr="008F57D0">
        <w:rPr>
          <w:rFonts w:hint="eastAsia"/>
        </w:rPr>
        <w:t>つつ適切な援助と指導にあたる。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④学校における生徒指導体制</w:t>
      </w:r>
    </w:p>
    <w:p w:rsid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　・いじめが認められたときは、校長、教頭の指導の下、生徒指導担当（校務主任）を中</w:t>
      </w:r>
    </w:p>
    <w:p w:rsid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Pr="008F57D0">
        <w:rPr>
          <w:rFonts w:hint="eastAsia"/>
        </w:rPr>
        <w:t>心に担任及び養護教諭で、「いじめ対策委員会」を開催し、援助・指導の方策を講じ</w:t>
      </w:r>
    </w:p>
    <w:p w:rsidR="008F57D0" w:rsidRPr="008F57D0" w:rsidRDefault="008F57D0" w:rsidP="008F57D0">
      <w:pPr>
        <w:spacing w:line="300" w:lineRule="exact"/>
        <w:ind w:leftChars="300" w:left="840" w:hangingChars="100" w:hanging="210"/>
      </w:pPr>
      <w:r w:rsidRPr="008F57D0">
        <w:rPr>
          <w:rFonts w:hint="eastAsia"/>
        </w:rPr>
        <w:t>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⑤学校評価、教職員評価の活用</w:t>
      </w:r>
    </w:p>
    <w:p w:rsidR="005C2186" w:rsidRDefault="008F57D0" w:rsidP="005C2186">
      <w:pPr>
        <w:spacing w:line="300" w:lineRule="exact"/>
        <w:ind w:leftChars="200" w:left="840" w:hangingChars="200" w:hanging="420"/>
      </w:pPr>
      <w:r w:rsidRPr="008F57D0">
        <w:rPr>
          <w:rFonts w:hint="eastAsia"/>
        </w:rPr>
        <w:t>・学校評価等にいじめに関する項目を設定し、いじめの認識と実態を捉え、指導や改善</w:t>
      </w:r>
    </w:p>
    <w:p w:rsidR="008F57D0" w:rsidRPr="008F57D0" w:rsidRDefault="005C2186" w:rsidP="008F57D0">
      <w:pPr>
        <w:spacing w:line="300" w:lineRule="exact"/>
        <w:ind w:leftChars="200" w:left="840" w:hangingChars="200" w:hanging="420"/>
      </w:pPr>
      <w:r>
        <w:rPr>
          <w:rFonts w:hint="eastAsia"/>
        </w:rPr>
        <w:t xml:space="preserve">　</w:t>
      </w:r>
      <w:r w:rsidR="008F57D0" w:rsidRPr="008F57D0">
        <w:rPr>
          <w:rFonts w:hint="eastAsia"/>
        </w:rPr>
        <w:t>に活かす。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>
        <w:rPr>
          <w:rFonts w:hint="eastAsia"/>
        </w:rPr>
        <w:t xml:space="preserve">　</w:t>
      </w:r>
      <w:r w:rsidRPr="008F57D0">
        <w:rPr>
          <w:rFonts w:hint="eastAsia"/>
        </w:rPr>
        <w:t>⑥家庭や地域との協働体制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r w:rsidRPr="008F57D0">
        <w:rPr>
          <w:rFonts w:hint="eastAsia"/>
        </w:rPr>
        <w:t xml:space="preserve">　</w:t>
      </w:r>
      <w:r w:rsidR="005C2186">
        <w:rPr>
          <w:rFonts w:hint="eastAsia"/>
        </w:rPr>
        <w:t xml:space="preserve">　</w:t>
      </w:r>
      <w:r w:rsidRPr="008F57D0">
        <w:rPr>
          <w:rFonts w:hint="eastAsia"/>
        </w:rPr>
        <w:t>・市や県の相談員、スクールカウンセラ一、校区青少年健全育成委員等との連絡を密に</w:t>
      </w:r>
    </w:p>
    <w:p w:rsidR="008F57D0" w:rsidRPr="008F57D0" w:rsidRDefault="008F57D0" w:rsidP="005C2186">
      <w:pPr>
        <w:spacing w:line="300" w:lineRule="exact"/>
        <w:ind w:leftChars="300" w:left="840" w:hangingChars="100" w:hanging="210"/>
      </w:pPr>
      <w:r w:rsidRPr="008F57D0">
        <w:rPr>
          <w:rFonts w:hint="eastAsia"/>
        </w:rPr>
        <w:t>し、情報収集や指導の方策を講じる。</w:t>
      </w:r>
    </w:p>
    <w:p w:rsidR="008F57D0" w:rsidRPr="008F57D0" w:rsidRDefault="008F57D0" w:rsidP="008F57D0">
      <w:pPr>
        <w:spacing w:line="300" w:lineRule="exact"/>
        <w:ind w:left="840" w:hangingChars="400" w:hanging="840"/>
      </w:pPr>
      <w:bookmarkStart w:id="0" w:name="_GoBack"/>
      <w:bookmarkEnd w:id="0"/>
    </w:p>
    <w:sectPr w:rsidR="008F57D0" w:rsidRPr="008F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68" w:rsidRDefault="00A16368" w:rsidP="00A16368">
      <w:r>
        <w:separator/>
      </w:r>
    </w:p>
  </w:endnote>
  <w:endnote w:type="continuationSeparator" w:id="0">
    <w:p w:rsidR="00A16368" w:rsidRDefault="00A16368" w:rsidP="00A1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68" w:rsidRDefault="00A16368" w:rsidP="00A16368">
      <w:r>
        <w:separator/>
      </w:r>
    </w:p>
  </w:footnote>
  <w:footnote w:type="continuationSeparator" w:id="0">
    <w:p w:rsidR="00A16368" w:rsidRDefault="00A16368" w:rsidP="00A1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91"/>
    <w:rsid w:val="00035D25"/>
    <w:rsid w:val="000E3F3B"/>
    <w:rsid w:val="004B16D7"/>
    <w:rsid w:val="004B2F91"/>
    <w:rsid w:val="004C2411"/>
    <w:rsid w:val="004D5FAF"/>
    <w:rsid w:val="00584904"/>
    <w:rsid w:val="005C2186"/>
    <w:rsid w:val="00672E57"/>
    <w:rsid w:val="006F3AC8"/>
    <w:rsid w:val="007545F6"/>
    <w:rsid w:val="0085242D"/>
    <w:rsid w:val="008F57D0"/>
    <w:rsid w:val="00915FDC"/>
    <w:rsid w:val="00A16368"/>
    <w:rsid w:val="00A600D7"/>
    <w:rsid w:val="00AB6F4D"/>
    <w:rsid w:val="00B657F8"/>
    <w:rsid w:val="00BC6D11"/>
    <w:rsid w:val="00E47BA4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7E5D1"/>
  <w15:chartTrackingRefBased/>
  <w15:docId w15:val="{A5A5C3E9-1145-44D0-AD57-B0A0AE75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368"/>
  </w:style>
  <w:style w:type="paragraph" w:styleId="a5">
    <w:name w:val="footer"/>
    <w:basedOn w:val="a"/>
    <w:link w:val="a6"/>
    <w:uiPriority w:val="99"/>
    <w:unhideWhenUsed/>
    <w:rsid w:val="00A16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368"/>
  </w:style>
  <w:style w:type="paragraph" w:styleId="a7">
    <w:name w:val="Balloon Text"/>
    <w:basedOn w:val="a"/>
    <w:link w:val="a8"/>
    <w:uiPriority w:val="99"/>
    <w:semiHidden/>
    <w:unhideWhenUsed/>
    <w:rsid w:val="008F5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5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恵子</dc:creator>
  <cp:keywords/>
  <dc:description/>
  <cp:lastModifiedBy>河合　恵子</cp:lastModifiedBy>
  <cp:revision>10</cp:revision>
  <cp:lastPrinted>2017-06-20T01:07:00Z</cp:lastPrinted>
  <dcterms:created xsi:type="dcterms:W3CDTF">2017-06-19T07:04:00Z</dcterms:created>
  <dcterms:modified xsi:type="dcterms:W3CDTF">2017-06-20T01:18:00Z</dcterms:modified>
</cp:coreProperties>
</file>